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283D01">
        <w:rPr>
          <w:rFonts w:ascii="Tahoma" w:hAnsi="Tahoma" w:cs="Tahoma"/>
          <w:b/>
          <w:sz w:val="22"/>
          <w:szCs w:val="22"/>
          <w:u w:val="single"/>
        </w:rPr>
        <w:t>Prohlášení o zdravotní</w:t>
      </w:r>
      <w:r w:rsidRPr="00B26071">
        <w:rPr>
          <w:rFonts w:ascii="Tahoma" w:hAnsi="Tahoma" w:cs="Tahoma"/>
          <w:b/>
          <w:sz w:val="22"/>
          <w:szCs w:val="22"/>
          <w:u w:val="single"/>
        </w:rPr>
        <w:t xml:space="preserve"> způsobilosti </w:t>
      </w:r>
      <w:r w:rsidRPr="00283D01">
        <w:rPr>
          <w:rFonts w:ascii="Tahoma" w:hAnsi="Tahoma" w:cs="Tahoma"/>
          <w:b/>
          <w:i/>
          <w:sz w:val="22"/>
          <w:szCs w:val="22"/>
          <w:u w:val="single"/>
        </w:rPr>
        <w:t>(při nástupu):</w:t>
      </w: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Prohlašuji, že můj syn / dcera: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………………….</w:t>
      </w:r>
      <w:r w:rsidRPr="00283D01">
        <w:rPr>
          <w:rFonts w:ascii="Tahoma" w:hAnsi="Tahoma" w:cs="Tahoma"/>
          <w:sz w:val="22"/>
          <w:szCs w:val="22"/>
        </w:rPr>
        <w:t>…………………………., nemá žádné závažné či jiné zdravotní problémy, které by mu zabraňovaly v plnohodnotném absolvování klubové</w:t>
      </w:r>
      <w:r>
        <w:rPr>
          <w:rFonts w:ascii="Tahoma" w:hAnsi="Tahoma" w:cs="Tahoma"/>
          <w:sz w:val="22"/>
          <w:szCs w:val="22"/>
        </w:rPr>
        <w:t>ho</w:t>
      </w:r>
      <w:r w:rsidRPr="00283D01">
        <w:rPr>
          <w:rFonts w:ascii="Tahoma" w:hAnsi="Tahoma" w:cs="Tahoma"/>
          <w:sz w:val="22"/>
          <w:szCs w:val="22"/>
        </w:rPr>
        <w:t xml:space="preserve"> soustředění konaného v Českém Krumlově od 2</w:t>
      </w:r>
      <w:r w:rsidR="00A16A0D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. </w:t>
      </w:r>
      <w:r w:rsidR="00A16A0D">
        <w:rPr>
          <w:rFonts w:ascii="Tahoma" w:hAnsi="Tahoma" w:cs="Tahoma"/>
          <w:sz w:val="22"/>
          <w:szCs w:val="22"/>
        </w:rPr>
        <w:t xml:space="preserve">8. </w:t>
      </w:r>
      <w:r>
        <w:rPr>
          <w:rFonts w:ascii="Tahoma" w:hAnsi="Tahoma" w:cs="Tahoma"/>
          <w:sz w:val="22"/>
          <w:szCs w:val="22"/>
        </w:rPr>
        <w:t>-</w:t>
      </w:r>
      <w:r w:rsidRPr="00283D0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2. </w:t>
      </w:r>
      <w:r w:rsidR="00A16A0D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>. 201</w:t>
      </w:r>
      <w:r w:rsidR="00A16A0D">
        <w:rPr>
          <w:rFonts w:ascii="Tahoma" w:hAnsi="Tahoma" w:cs="Tahoma"/>
          <w:sz w:val="22"/>
          <w:szCs w:val="22"/>
        </w:rPr>
        <w:t>7</w:t>
      </w:r>
      <w:r w:rsidRPr="00283D01">
        <w:rPr>
          <w:rFonts w:ascii="Tahoma" w:hAnsi="Tahoma" w:cs="Tahoma"/>
          <w:sz w:val="22"/>
          <w:szCs w:val="22"/>
        </w:rPr>
        <w:t xml:space="preserve"> a které by ho/ji mohly jakýmkoliv způsobem ohrozit. U mého dítěte se projevují následující chronické problémy (alergie, astma, …):</w:t>
      </w:r>
    </w:p>
    <w:p w:rsidR="008C3411" w:rsidRPr="00283D01" w:rsidRDefault="008C3411" w:rsidP="008C3411">
      <w:pPr>
        <w:ind w:firstLine="0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a dlouhodobě užívá následující léky: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</w:t>
      </w: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V ………………… dne ………………</w:t>
      </w: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Podpis zákonného zástupce:___________________</w:t>
      </w: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vyplňte pouze, je-li nutné</w:t>
      </w:r>
    </w:p>
    <w:p w:rsidR="008C3411" w:rsidRDefault="008C3411" w:rsidP="008C3411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</w:p>
    <w:p w:rsidR="002A7D33" w:rsidRDefault="002A7D33"/>
    <w:sectPr w:rsidR="002A7D33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0257C"/>
    <w:rsid w:val="002A7D33"/>
    <w:rsid w:val="00492897"/>
    <w:rsid w:val="006026C7"/>
    <w:rsid w:val="008C3411"/>
    <w:rsid w:val="00A1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4</cp:revision>
  <dcterms:created xsi:type="dcterms:W3CDTF">2017-03-25T10:44:00Z</dcterms:created>
  <dcterms:modified xsi:type="dcterms:W3CDTF">2017-04-29T02:23:00Z</dcterms:modified>
</cp:coreProperties>
</file>